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4A0"/>
      </w:tblPr>
      <w:tblGrid>
        <w:gridCol w:w="1141"/>
        <w:gridCol w:w="512"/>
        <w:gridCol w:w="512"/>
        <w:gridCol w:w="511"/>
        <w:gridCol w:w="3399"/>
        <w:gridCol w:w="511"/>
        <w:gridCol w:w="1140"/>
        <w:gridCol w:w="511"/>
        <w:gridCol w:w="511"/>
      </w:tblGrid>
      <w:tr w:rsidR="005E68BE" w:rsidRPr="005E68BE" w:rsidTr="005E68BE">
        <w:trPr>
          <w:trHeight w:val="28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137160</wp:posOffset>
                  </wp:positionV>
                  <wp:extent cx="1203960" cy="12801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"/>
            </w:tblGrid>
            <w:tr w:rsidR="005E68BE" w:rsidRPr="005E68BE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BE" w:rsidRPr="005E68BE" w:rsidRDefault="005E68BE" w:rsidP="005E68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99060</wp:posOffset>
                  </wp:positionV>
                  <wp:extent cx="1341120" cy="1280160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6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"/>
            </w:tblGrid>
            <w:tr w:rsidR="005E68BE" w:rsidRPr="005E68BE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BE" w:rsidRPr="005E68BE" w:rsidRDefault="005E68BE" w:rsidP="005E68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5E68BE">
              <w:rPr>
                <w:rFonts w:ascii="宋体" w:eastAsia="宋体" w:hAnsi="宋体" w:cs="宋体"/>
                <w:color w:val="000000"/>
                <w:sz w:val="24"/>
                <w:szCs w:val="24"/>
              </w:rPr>
              <w:t>槟城恒毅国民型中学舞蹈团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KELAB TARIAN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SEK.MEN.JEN.KEB. HENG EE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99 ,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Hamilton,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11600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Pulau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Pinang.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31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Tel. : 604-2824402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28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456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Ahli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Jawatan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Kuasa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Kelab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Tarian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2015/2016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E68BE" w:rsidRDefault="005E68BE" w:rsidP="005E68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68BE" w:rsidRDefault="005E68BE" w:rsidP="005E68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68BE" w:rsidRDefault="005E68BE" w:rsidP="005E68B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5E68BE">
        <w:rPr>
          <w:rFonts w:ascii="Times New Roman" w:eastAsia="Times New Roman" w:hAnsi="Times New Roman" w:cs="Times New Roman"/>
          <w:b/>
          <w:bCs/>
          <w:color w:val="000000"/>
        </w:rPr>
        <w:t>Pengerusi</w:t>
      </w:r>
      <w:proofErr w:type="spellEnd"/>
      <w:r w:rsidRPr="005E68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E68BE"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tbl>
      <w:tblPr>
        <w:tblW w:w="3872" w:type="dxa"/>
        <w:tblInd w:w="108" w:type="dxa"/>
        <w:tblLook w:val="04A0"/>
      </w:tblPr>
      <w:tblGrid>
        <w:gridCol w:w="2886"/>
        <w:gridCol w:w="222"/>
        <w:gridCol w:w="976"/>
      </w:tblGrid>
      <w:tr w:rsidR="005E68BE" w:rsidRPr="005E68BE" w:rsidTr="005E68BE">
        <w:trPr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Eriko Ho 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何凯芸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E68BE">
              <w:rPr>
                <w:rFonts w:ascii="Calibri" w:eastAsia="Times New Roman" w:hAnsi="Calibri" w:cs="Calibri"/>
                <w:color w:val="000000"/>
              </w:rPr>
              <w:t xml:space="preserve"> E1</w:t>
            </w:r>
          </w:p>
        </w:tc>
      </w:tr>
      <w:tr w:rsidR="005E68BE" w:rsidRPr="005E68BE" w:rsidTr="005E68BE">
        <w:trPr>
          <w:trHeight w:val="28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Oh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Hui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5E68BE">
              <w:rPr>
                <w:rFonts w:ascii="宋体" w:eastAsia="宋体" w:hAnsi="宋体" w:cs="宋体"/>
                <w:color w:val="000000"/>
              </w:rPr>
              <w:t>胡睿敏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6AS1</w:t>
            </w:r>
          </w:p>
        </w:tc>
      </w:tr>
    </w:tbl>
    <w:p w:rsidR="005E68BE" w:rsidRDefault="005E68BE" w:rsidP="005E68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E68BE" w:rsidRPr="005E68BE" w:rsidRDefault="005E68BE" w:rsidP="005E68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3888" w:type="dxa"/>
        <w:tblInd w:w="108" w:type="dxa"/>
        <w:tblLook w:val="04A0"/>
      </w:tblPr>
      <w:tblGrid>
        <w:gridCol w:w="1936"/>
        <w:gridCol w:w="976"/>
        <w:gridCol w:w="976"/>
      </w:tblGrid>
      <w:tr w:rsidR="005E68BE" w:rsidRPr="005E68BE" w:rsidTr="005E68BE">
        <w:trPr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Pengerusi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Ooi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Ying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黄莹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5S2</w:t>
            </w:r>
          </w:p>
        </w:tc>
      </w:tr>
      <w:tr w:rsidR="005E68BE" w:rsidRPr="005E68BE" w:rsidTr="005E68BE">
        <w:trPr>
          <w:trHeight w:val="288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Howard Oh Jun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Hao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胡峻豪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5S4</w:t>
            </w:r>
          </w:p>
        </w:tc>
      </w:tr>
      <w:tr w:rsidR="005E68BE" w:rsidRPr="005E68BE" w:rsidTr="005E68BE">
        <w:trPr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Setiausaha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288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Lee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Xuan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李如渲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5S2</w:t>
            </w:r>
          </w:p>
        </w:tc>
      </w:tr>
    </w:tbl>
    <w:p w:rsidR="00621E90" w:rsidRDefault="00621E90"/>
    <w:tbl>
      <w:tblPr>
        <w:tblW w:w="3888" w:type="dxa"/>
        <w:tblInd w:w="108" w:type="dxa"/>
        <w:tblLook w:val="04A0"/>
      </w:tblPr>
      <w:tblGrid>
        <w:gridCol w:w="1936"/>
        <w:gridCol w:w="960"/>
        <w:gridCol w:w="16"/>
        <w:gridCol w:w="960"/>
        <w:gridCol w:w="16"/>
      </w:tblGrid>
      <w:tr w:rsidR="005E68BE" w:rsidRPr="005E68BE" w:rsidTr="005E68BE">
        <w:trPr>
          <w:gridAfter w:val="1"/>
          <w:wAfter w:w="16" w:type="dxa"/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Penolong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Setiausaha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gridAfter w:val="1"/>
          <w:wAfter w:w="16" w:type="dxa"/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Lim Yin Ying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林颖莹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4S3</w:t>
            </w:r>
          </w:p>
        </w:tc>
      </w:tr>
      <w:tr w:rsidR="005E68BE" w:rsidRPr="005E68BE" w:rsidTr="005E68BE">
        <w:trPr>
          <w:gridAfter w:val="1"/>
          <w:wAfter w:w="16" w:type="dxa"/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Tan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Seok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Yan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陈淑雁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4S5</w:t>
            </w:r>
          </w:p>
        </w:tc>
      </w:tr>
      <w:tr w:rsidR="005E68BE" w:rsidRPr="005E68BE" w:rsidTr="005E68BE">
        <w:trPr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Bendahari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r w:rsidRPr="005E68B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288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Carmen Fong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Jia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Yin </w:t>
            </w:r>
            <w:r w:rsidRPr="005E68BE">
              <w:rPr>
                <w:rFonts w:ascii="宋体" w:eastAsia="宋体" w:hAnsi="宋体" w:cs="宋体"/>
                <w:color w:val="000000"/>
              </w:rPr>
              <w:t>冯嘉茵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5S5</w:t>
            </w:r>
          </w:p>
        </w:tc>
      </w:tr>
    </w:tbl>
    <w:p w:rsidR="005E68BE" w:rsidRDefault="005E68BE"/>
    <w:tbl>
      <w:tblPr>
        <w:tblW w:w="3872" w:type="dxa"/>
        <w:tblInd w:w="108" w:type="dxa"/>
        <w:tblLook w:val="04A0"/>
      </w:tblPr>
      <w:tblGrid>
        <w:gridCol w:w="2882"/>
        <w:gridCol w:w="222"/>
        <w:gridCol w:w="976"/>
      </w:tblGrid>
      <w:tr w:rsidR="005E68BE" w:rsidRPr="005E68BE" w:rsidTr="005E68BE">
        <w:trPr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Penolong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Bendahari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  <w:r w:rsidRPr="005E68B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Goh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Eu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Chen Dillon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吴宥辰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5M1</w:t>
            </w:r>
          </w:p>
        </w:tc>
      </w:tr>
      <w:tr w:rsidR="005E68BE" w:rsidRPr="005E68BE" w:rsidTr="005E68BE">
        <w:trPr>
          <w:trHeight w:val="28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Teh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Hui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郑惠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4S3</w:t>
            </w:r>
          </w:p>
        </w:tc>
      </w:tr>
    </w:tbl>
    <w:p w:rsidR="005E68BE" w:rsidRDefault="005E68BE"/>
    <w:tbl>
      <w:tblPr>
        <w:tblW w:w="3872" w:type="dxa"/>
        <w:tblInd w:w="108" w:type="dxa"/>
        <w:tblLook w:val="04A0"/>
      </w:tblPr>
      <w:tblGrid>
        <w:gridCol w:w="2896"/>
        <w:gridCol w:w="976"/>
      </w:tblGrid>
      <w:tr w:rsidR="005E68BE" w:rsidRPr="005E68BE" w:rsidTr="005E68BE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AJK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Bilik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Simpanan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31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Tan Wei Guan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陈威元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5P1</w:t>
            </w: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How Chao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Xun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侯兆勋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4S7</w:t>
            </w: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Chew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Rong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Ying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周蓉盈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4S7</w:t>
            </w: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Pang Shi Qing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房诗晴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4 E2</w:t>
            </w: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Cheah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Kin Ho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谢肩蒿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4A2</w:t>
            </w: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Tan Yi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Huan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陈懿桓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3J</w:t>
            </w:r>
          </w:p>
        </w:tc>
      </w:tr>
    </w:tbl>
    <w:p w:rsidR="005E68BE" w:rsidRDefault="005E68BE"/>
    <w:tbl>
      <w:tblPr>
        <w:tblW w:w="3872" w:type="dxa"/>
        <w:tblInd w:w="108" w:type="dxa"/>
        <w:tblLook w:val="04A0"/>
      </w:tblPr>
      <w:tblGrid>
        <w:gridCol w:w="2884"/>
        <w:gridCol w:w="222"/>
        <w:gridCol w:w="976"/>
      </w:tblGrid>
      <w:tr w:rsidR="005E68BE" w:rsidRPr="005E68BE" w:rsidTr="005E68BE">
        <w:trPr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AJK Panel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Maklumat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Leong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Shyue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Shi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梁学熙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5S2</w:t>
            </w:r>
          </w:p>
        </w:tc>
      </w:tr>
      <w:tr w:rsidR="005E68BE" w:rsidRPr="005E68BE" w:rsidTr="005E68BE">
        <w:trPr>
          <w:trHeight w:val="288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Choo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Yi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Theng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朱溢婷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4M2</w:t>
            </w:r>
          </w:p>
        </w:tc>
      </w:tr>
      <w:tr w:rsidR="005E68BE" w:rsidRPr="005E68BE" w:rsidTr="005E68BE">
        <w:trPr>
          <w:trHeight w:val="28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Chong Jing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张菁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4 E2</w:t>
            </w:r>
          </w:p>
        </w:tc>
      </w:tr>
    </w:tbl>
    <w:p w:rsidR="005E68BE" w:rsidRDefault="005E68BE"/>
    <w:tbl>
      <w:tblPr>
        <w:tblW w:w="3888" w:type="dxa"/>
        <w:tblInd w:w="108" w:type="dxa"/>
        <w:tblLook w:val="04A0"/>
      </w:tblPr>
      <w:tblGrid>
        <w:gridCol w:w="1936"/>
        <w:gridCol w:w="976"/>
        <w:gridCol w:w="976"/>
      </w:tblGrid>
      <w:tr w:rsidR="005E68BE" w:rsidRPr="005E68BE" w:rsidTr="005E68BE">
        <w:trPr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AJK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Papan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Notis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68BE" w:rsidRPr="005E68BE" w:rsidTr="005E68BE">
        <w:trPr>
          <w:trHeight w:val="28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Ng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Hui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Ling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黄慧玲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4S3</w:t>
            </w:r>
          </w:p>
        </w:tc>
      </w:tr>
      <w:tr w:rsidR="005E68BE" w:rsidRPr="005E68BE" w:rsidTr="005E68BE">
        <w:trPr>
          <w:trHeight w:val="288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Chow Jing Yi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周靖怡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</w:tr>
      <w:tr w:rsidR="005E68BE" w:rsidRPr="005E68BE" w:rsidTr="005E68BE">
        <w:trPr>
          <w:trHeight w:val="288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Janie Lim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Jia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proofErr w:type="spellEnd"/>
            <w:r w:rsidRPr="005E68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68BE">
              <w:rPr>
                <w:rFonts w:ascii="宋体" w:eastAsia="宋体" w:hAnsi="宋体" w:cs="Times New Roman" w:hint="eastAsia"/>
                <w:color w:val="000000"/>
              </w:rPr>
              <w:t>林嘉妮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8BE" w:rsidRPr="005E68BE" w:rsidRDefault="005E68BE" w:rsidP="005E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68BE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</w:tr>
    </w:tbl>
    <w:p w:rsidR="005E68BE" w:rsidRDefault="005E68BE"/>
    <w:p w:rsidR="005E68BE" w:rsidRDefault="005E68BE"/>
    <w:p w:rsidR="005E68BE" w:rsidRDefault="005E68BE"/>
    <w:sectPr w:rsidR="005E68BE" w:rsidSect="00621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68BE"/>
    <w:rsid w:val="005E68BE"/>
    <w:rsid w:val="0062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2016-06-12T14:02:00Z</dcterms:created>
  <dcterms:modified xsi:type="dcterms:W3CDTF">2016-06-12T14:02:00Z</dcterms:modified>
</cp:coreProperties>
</file>